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898" w:rsidRPr="00392898" w:rsidRDefault="00392898" w:rsidP="00392898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5339">
        <w:rPr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898" w:rsidRPr="00D05339" w:rsidRDefault="00392898" w:rsidP="00392898">
      <w:pPr>
        <w:pStyle w:val="a3"/>
        <w:jc w:val="center"/>
        <w:rPr>
          <w:b/>
          <w:szCs w:val="24"/>
        </w:rPr>
      </w:pPr>
      <w:r w:rsidRPr="00D05339">
        <w:rPr>
          <w:b/>
          <w:szCs w:val="24"/>
        </w:rPr>
        <w:t>БУЧАНСЬКА     МІСЬКА      РАДА</w:t>
      </w:r>
    </w:p>
    <w:p w:rsidR="00392898" w:rsidRPr="00D05339" w:rsidRDefault="00392898" w:rsidP="00392898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339">
        <w:rPr>
          <w:sz w:val="24"/>
          <w:szCs w:val="24"/>
        </w:rPr>
        <w:t>КИЇВСЬКОЇ ОБЛАСТІ</w:t>
      </w:r>
    </w:p>
    <w:p w:rsidR="00392898" w:rsidRPr="00D05339" w:rsidRDefault="00392898" w:rsidP="00392898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D05339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392898" w:rsidRPr="00D05339" w:rsidRDefault="00392898" w:rsidP="0039289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05339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D0533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05339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392898" w:rsidRPr="00D05339" w:rsidRDefault="00392898" w:rsidP="00392898"/>
    <w:p w:rsidR="00392898" w:rsidRPr="00D05339" w:rsidRDefault="00392898" w:rsidP="00392898"/>
    <w:p w:rsidR="00392898" w:rsidRPr="00F00345" w:rsidRDefault="00392898" w:rsidP="00392898">
      <w:pPr>
        <w:rPr>
          <w:b/>
          <w:bCs/>
        </w:rPr>
      </w:pPr>
      <w:r w:rsidRPr="00D05339">
        <w:rPr>
          <w:b/>
          <w:bCs/>
          <w:u w:val="single"/>
        </w:rPr>
        <w:t xml:space="preserve">« </w:t>
      </w:r>
      <w:r w:rsidRPr="00D05339">
        <w:rPr>
          <w:b/>
          <w:bCs/>
          <w:u w:val="single"/>
          <w:lang w:val="ru-RU"/>
        </w:rPr>
        <w:t xml:space="preserve">20 </w:t>
      </w:r>
      <w:r w:rsidRPr="00D05339">
        <w:rPr>
          <w:b/>
          <w:bCs/>
          <w:u w:val="single"/>
        </w:rPr>
        <w:t xml:space="preserve"> »  лютого 201</w:t>
      </w:r>
      <w:r w:rsidRPr="00D05339">
        <w:rPr>
          <w:b/>
          <w:bCs/>
          <w:u w:val="single"/>
          <w:lang w:val="ru-RU"/>
        </w:rPr>
        <w:t xml:space="preserve">8 </w:t>
      </w:r>
      <w:r w:rsidRPr="00D05339">
        <w:rPr>
          <w:b/>
          <w:bCs/>
          <w:u w:val="single"/>
        </w:rPr>
        <w:t>року</w:t>
      </w:r>
      <w:r w:rsidRPr="00D05339">
        <w:rPr>
          <w:b/>
          <w:bCs/>
        </w:rPr>
        <w:t xml:space="preserve">                                                                                             </w:t>
      </w:r>
      <w:r>
        <w:rPr>
          <w:b/>
          <w:bCs/>
        </w:rPr>
        <w:t xml:space="preserve">№ </w:t>
      </w:r>
      <w:r w:rsidRPr="00F00345">
        <w:rPr>
          <w:b/>
          <w:bCs/>
        </w:rPr>
        <w:t>67</w:t>
      </w:r>
    </w:p>
    <w:p w:rsidR="00392898" w:rsidRPr="00F00345" w:rsidRDefault="00392898" w:rsidP="00392898">
      <w:pPr>
        <w:rPr>
          <w:b/>
          <w:bCs/>
        </w:rPr>
      </w:pPr>
    </w:p>
    <w:p w:rsidR="00392898" w:rsidRPr="00D05339" w:rsidRDefault="00392898" w:rsidP="00392898">
      <w:pPr>
        <w:rPr>
          <w:b/>
          <w:bCs/>
        </w:rPr>
      </w:pPr>
    </w:p>
    <w:p w:rsidR="00392898" w:rsidRPr="00D05339" w:rsidRDefault="00392898" w:rsidP="00392898">
      <w:pPr>
        <w:rPr>
          <w:b/>
        </w:rPr>
      </w:pPr>
      <w:r w:rsidRPr="00D05339">
        <w:rPr>
          <w:b/>
        </w:rPr>
        <w:t>Про фінансування видатків на проведення</w:t>
      </w:r>
    </w:p>
    <w:p w:rsidR="00392898" w:rsidRPr="00D05339" w:rsidRDefault="00392898" w:rsidP="00392898">
      <w:pPr>
        <w:rPr>
          <w:b/>
        </w:rPr>
      </w:pPr>
      <w:r w:rsidRPr="00D05339">
        <w:rPr>
          <w:b/>
        </w:rPr>
        <w:t xml:space="preserve">заходів  службою у справах дітей та сім’ї  </w:t>
      </w:r>
    </w:p>
    <w:p w:rsidR="00392898" w:rsidRPr="00D05339" w:rsidRDefault="00392898" w:rsidP="00392898">
      <w:pPr>
        <w:rPr>
          <w:b/>
        </w:rPr>
      </w:pPr>
      <w:r w:rsidRPr="00D05339">
        <w:rPr>
          <w:b/>
        </w:rPr>
        <w:t>у  березні  місяці  2018 року</w:t>
      </w:r>
    </w:p>
    <w:p w:rsidR="00392898" w:rsidRPr="00D05339" w:rsidRDefault="00392898" w:rsidP="00392898">
      <w:pPr>
        <w:rPr>
          <w:b/>
          <w:bCs/>
        </w:rPr>
      </w:pPr>
    </w:p>
    <w:p w:rsidR="00392898" w:rsidRPr="00D05339" w:rsidRDefault="00392898" w:rsidP="00392898">
      <w:pPr>
        <w:rPr>
          <w:b/>
          <w:bCs/>
        </w:rPr>
      </w:pPr>
    </w:p>
    <w:p w:rsidR="00392898" w:rsidRPr="00D05339" w:rsidRDefault="00392898" w:rsidP="00392898">
      <w:pPr>
        <w:jc w:val="both"/>
      </w:pPr>
      <w:r w:rsidRPr="00D05339">
        <w:t xml:space="preserve">      </w:t>
      </w:r>
      <w:r w:rsidRPr="00D05339">
        <w:tab/>
        <w:t xml:space="preserve">Розглянувши подання начальника служби у справах дітей та сім’ї, </w:t>
      </w:r>
      <w:proofErr w:type="spellStart"/>
      <w:r w:rsidRPr="00D05339">
        <w:t>С.П.Архипенко</w:t>
      </w:r>
      <w:proofErr w:type="spellEnd"/>
      <w:r w:rsidRPr="00D05339">
        <w:t xml:space="preserve">, щодо </w:t>
      </w:r>
      <w:r>
        <w:t xml:space="preserve">виділення  коштів для проведення заходів у березні місяця 2018 року на </w:t>
      </w:r>
      <w:r w:rsidRPr="00D05339">
        <w:t>виконання</w:t>
      </w:r>
      <w:r w:rsidRPr="00D05339">
        <w:rPr>
          <w:bCs/>
          <w:color w:val="000000"/>
        </w:rPr>
        <w:t xml:space="preserve"> «Міської комплексної програми підтримки сім’ї та забезпечення прав дітей «Назустріч дітям на 2018-2020 роки», </w:t>
      </w:r>
      <w:r w:rsidRPr="00D05339">
        <w:t>керуючись ст.32 Закону України «Про місцеве самоврядування в Україні»,  виконавчий комітет Бучанської міської ради</w:t>
      </w:r>
    </w:p>
    <w:p w:rsidR="00392898" w:rsidRPr="00D05339" w:rsidRDefault="00392898" w:rsidP="00392898">
      <w:pPr>
        <w:jc w:val="both"/>
      </w:pPr>
    </w:p>
    <w:p w:rsidR="00392898" w:rsidRPr="00D05339" w:rsidRDefault="00392898" w:rsidP="00392898">
      <w:pPr>
        <w:jc w:val="both"/>
        <w:rPr>
          <w:b/>
        </w:rPr>
      </w:pPr>
      <w:r w:rsidRPr="00D05339">
        <w:rPr>
          <w:b/>
        </w:rPr>
        <w:t>ВИРІШИВ:</w:t>
      </w:r>
    </w:p>
    <w:p w:rsidR="00392898" w:rsidRPr="00D05339" w:rsidRDefault="00392898" w:rsidP="00392898">
      <w:pPr>
        <w:jc w:val="both"/>
        <w:rPr>
          <w:b/>
        </w:rPr>
      </w:pPr>
    </w:p>
    <w:p w:rsidR="00392898" w:rsidRPr="00D05339" w:rsidRDefault="00392898" w:rsidP="00392898">
      <w:pPr>
        <w:jc w:val="both"/>
        <w:rPr>
          <w:b/>
        </w:rPr>
      </w:pPr>
    </w:p>
    <w:p w:rsidR="00392898" w:rsidRPr="00D05339" w:rsidRDefault="00392898" w:rsidP="00392898">
      <w:pPr>
        <w:jc w:val="both"/>
      </w:pPr>
      <w:r w:rsidRPr="00D05339">
        <w:t xml:space="preserve">1. Провести фінансування видатків з нагоди святкування 8 Березня, з метою відзначення  кращих жінок Бучанської громади </w:t>
      </w:r>
      <w:r w:rsidRPr="00D05339">
        <w:rPr>
          <w:bCs/>
          <w:color w:val="000000"/>
        </w:rPr>
        <w:t>по</w:t>
      </w:r>
      <w:r w:rsidRPr="00D05339">
        <w:t xml:space="preserve"> головному розпоряднику коштів місцевого бюджету м. Буча – Бучанській міській раді, КПК 0113122  «Заходи державної політики із забезпечення рівних прав та можливостей жінок та чоловіків»,  КЕКВ 2282  (Додаток 1).  </w:t>
      </w:r>
    </w:p>
    <w:p w:rsidR="00392898" w:rsidRPr="00D05339" w:rsidRDefault="00392898" w:rsidP="00392898">
      <w:pPr>
        <w:jc w:val="both"/>
      </w:pPr>
      <w:r w:rsidRPr="00D05339">
        <w:t xml:space="preserve"> 2. Контроль за виконанням даного рішення покласти на </w:t>
      </w:r>
      <w:r>
        <w:t xml:space="preserve">в.о. </w:t>
      </w:r>
      <w:r w:rsidRPr="00D05339">
        <w:t xml:space="preserve">начальника служби у справах </w:t>
      </w:r>
      <w:r w:rsidRPr="00D05339">
        <w:br/>
        <w:t xml:space="preserve"> </w:t>
      </w:r>
      <w:r>
        <w:t xml:space="preserve">дітей та сім’ї, </w:t>
      </w:r>
      <w:proofErr w:type="spellStart"/>
      <w:r>
        <w:t>Меланченко</w:t>
      </w:r>
      <w:proofErr w:type="spellEnd"/>
      <w:r>
        <w:t xml:space="preserve"> А.В.</w:t>
      </w:r>
    </w:p>
    <w:p w:rsidR="00392898" w:rsidRPr="00D05339" w:rsidRDefault="00392898" w:rsidP="00392898">
      <w:pPr>
        <w:jc w:val="both"/>
      </w:pPr>
    </w:p>
    <w:p w:rsidR="00392898" w:rsidRPr="00D05339" w:rsidRDefault="00392898" w:rsidP="00392898">
      <w:pPr>
        <w:jc w:val="both"/>
      </w:pPr>
    </w:p>
    <w:p w:rsidR="00392898" w:rsidRPr="00D05339" w:rsidRDefault="00392898" w:rsidP="00392898">
      <w:pPr>
        <w:jc w:val="both"/>
        <w:rPr>
          <w:b/>
        </w:rPr>
      </w:pPr>
      <w:r w:rsidRPr="00D05339">
        <w:rPr>
          <w:b/>
        </w:rPr>
        <w:t xml:space="preserve">Міський голова                                                                                                   </w:t>
      </w:r>
      <w:r w:rsidRPr="00D05339">
        <w:rPr>
          <w:b/>
          <w:lang w:val="ru-RU"/>
        </w:rPr>
        <w:t xml:space="preserve"> </w:t>
      </w:r>
      <w:r w:rsidRPr="00D05339">
        <w:rPr>
          <w:b/>
        </w:rPr>
        <w:t xml:space="preserve"> </w:t>
      </w:r>
      <w:proofErr w:type="spellStart"/>
      <w:r w:rsidRPr="00D05339">
        <w:rPr>
          <w:b/>
        </w:rPr>
        <w:t>А.П.Федорук</w:t>
      </w:r>
      <w:proofErr w:type="spellEnd"/>
    </w:p>
    <w:p w:rsidR="00392898" w:rsidRPr="00D05339" w:rsidRDefault="00392898" w:rsidP="00392898">
      <w:pPr>
        <w:jc w:val="both"/>
        <w:rPr>
          <w:b/>
        </w:rPr>
      </w:pPr>
    </w:p>
    <w:p w:rsidR="00392898" w:rsidRPr="00D05339" w:rsidRDefault="00392898" w:rsidP="00392898">
      <w:pPr>
        <w:jc w:val="both"/>
        <w:rPr>
          <w:b/>
        </w:rPr>
      </w:pPr>
      <w:r w:rsidRPr="00D05339">
        <w:rPr>
          <w:b/>
        </w:rPr>
        <w:t xml:space="preserve">В. о. керуючого справами                                                                                </w:t>
      </w:r>
      <w:r w:rsidRPr="00D05339">
        <w:rPr>
          <w:b/>
          <w:lang w:val="ru-RU"/>
        </w:rPr>
        <w:t xml:space="preserve"> </w:t>
      </w:r>
      <w:r w:rsidRPr="00D05339">
        <w:rPr>
          <w:b/>
        </w:rPr>
        <w:t xml:space="preserve"> </w:t>
      </w:r>
      <w:proofErr w:type="spellStart"/>
      <w:r w:rsidRPr="00D05339">
        <w:rPr>
          <w:b/>
        </w:rPr>
        <w:t>Д.О.Гапченко</w:t>
      </w:r>
      <w:proofErr w:type="spellEnd"/>
    </w:p>
    <w:p w:rsidR="00392898" w:rsidRPr="00D05339" w:rsidRDefault="00392898" w:rsidP="00392898">
      <w:pPr>
        <w:jc w:val="both"/>
        <w:rPr>
          <w:b/>
        </w:rPr>
      </w:pPr>
    </w:p>
    <w:p w:rsidR="00392898" w:rsidRPr="00D05339" w:rsidRDefault="00392898" w:rsidP="00392898">
      <w:pPr>
        <w:rPr>
          <w:b/>
        </w:rPr>
      </w:pPr>
      <w:r w:rsidRPr="00D05339">
        <w:rPr>
          <w:b/>
        </w:rPr>
        <w:t>Погоджено:</w:t>
      </w:r>
    </w:p>
    <w:p w:rsidR="00392898" w:rsidRPr="00D05339" w:rsidRDefault="00392898" w:rsidP="00392898">
      <w:pPr>
        <w:jc w:val="both"/>
      </w:pPr>
    </w:p>
    <w:p w:rsidR="00392898" w:rsidRPr="00D05339" w:rsidRDefault="00392898" w:rsidP="00392898">
      <w:pPr>
        <w:jc w:val="both"/>
      </w:pPr>
      <w:r w:rsidRPr="00D05339">
        <w:t xml:space="preserve">Завідувач юридичним відділом                                           </w:t>
      </w:r>
      <w:r>
        <w:t xml:space="preserve">                 </w:t>
      </w:r>
      <w:r w:rsidRPr="00D05339">
        <w:t xml:space="preserve">      </w:t>
      </w:r>
      <w:proofErr w:type="spellStart"/>
      <w:r w:rsidRPr="00D05339">
        <w:rPr>
          <w:b/>
        </w:rPr>
        <w:t>Т.О.Шаправський</w:t>
      </w:r>
      <w:proofErr w:type="spellEnd"/>
    </w:p>
    <w:p w:rsidR="00392898" w:rsidRPr="00D05339" w:rsidRDefault="00392898" w:rsidP="00392898">
      <w:pPr>
        <w:tabs>
          <w:tab w:val="left" w:pos="6400"/>
        </w:tabs>
        <w:jc w:val="both"/>
        <w:rPr>
          <w:bCs/>
        </w:rPr>
      </w:pPr>
    </w:p>
    <w:p w:rsidR="00392898" w:rsidRPr="00D05339" w:rsidRDefault="00392898" w:rsidP="00392898">
      <w:pPr>
        <w:tabs>
          <w:tab w:val="left" w:pos="6400"/>
        </w:tabs>
        <w:jc w:val="both"/>
      </w:pPr>
      <w:r w:rsidRPr="00D05339">
        <w:rPr>
          <w:bCs/>
        </w:rPr>
        <w:t xml:space="preserve">Начальник фінансового управління                                               </w:t>
      </w:r>
      <w:r>
        <w:rPr>
          <w:bCs/>
        </w:rPr>
        <w:t xml:space="preserve">                      </w:t>
      </w:r>
      <w:r w:rsidRPr="00D05339">
        <w:rPr>
          <w:bCs/>
        </w:rPr>
        <w:t xml:space="preserve">   </w:t>
      </w:r>
      <w:proofErr w:type="spellStart"/>
      <w:r w:rsidRPr="00D05339">
        <w:rPr>
          <w:b/>
          <w:bCs/>
        </w:rPr>
        <w:t>Т.А.Сімон</w:t>
      </w:r>
      <w:proofErr w:type="spellEnd"/>
    </w:p>
    <w:p w:rsidR="00392898" w:rsidRPr="00D05339" w:rsidRDefault="00392898" w:rsidP="00392898">
      <w:pPr>
        <w:jc w:val="both"/>
        <w:rPr>
          <w:b/>
        </w:rPr>
      </w:pPr>
    </w:p>
    <w:p w:rsidR="00392898" w:rsidRPr="00D05339" w:rsidRDefault="00392898" w:rsidP="00392898">
      <w:pPr>
        <w:jc w:val="both"/>
        <w:rPr>
          <w:b/>
        </w:rPr>
      </w:pPr>
      <w:r w:rsidRPr="00D05339">
        <w:rPr>
          <w:b/>
        </w:rPr>
        <w:t>Подання:</w:t>
      </w:r>
    </w:p>
    <w:p w:rsidR="00392898" w:rsidRPr="00D05339" w:rsidRDefault="00392898" w:rsidP="00392898">
      <w:pPr>
        <w:jc w:val="both"/>
      </w:pPr>
      <w:r w:rsidRPr="00D05339">
        <w:t>В. о. начальника служби</w:t>
      </w:r>
    </w:p>
    <w:p w:rsidR="00913232" w:rsidRDefault="00392898" w:rsidP="00392898">
      <w:r w:rsidRPr="00D05339">
        <w:t xml:space="preserve">у справах дітей та сім’ї                                                                                  </w:t>
      </w:r>
      <w:proofErr w:type="spellStart"/>
      <w:r w:rsidRPr="00D05339">
        <w:rPr>
          <w:b/>
        </w:rPr>
        <w:t>А.В.Меланченко</w:t>
      </w:r>
      <w:proofErr w:type="spellEnd"/>
      <w:r w:rsidRPr="00D05339">
        <w:rPr>
          <w:b/>
        </w:rPr>
        <w:t xml:space="preserve">  </w:t>
      </w:r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88"/>
    <w:rsid w:val="00392898"/>
    <w:rsid w:val="00913232"/>
    <w:rsid w:val="0095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3D10D-8A38-468D-B3AB-4BC5D039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9289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928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289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9289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92898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2018-03-03T09:33:00Z</dcterms:created>
  <dcterms:modified xsi:type="dcterms:W3CDTF">2018-03-03T09:33:00Z</dcterms:modified>
</cp:coreProperties>
</file>